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6D2" w:rsidRPr="00D8012A" w:rsidRDefault="00000000">
      <w:pPr>
        <w:jc w:val="center"/>
        <w:rPr>
          <w:rFonts w:ascii="Arial" w:hAnsi="Arial" w:cs="Arial"/>
          <w:b/>
          <w:sz w:val="28"/>
          <w:szCs w:val="28"/>
        </w:rPr>
      </w:pPr>
      <w:r w:rsidRPr="00D8012A">
        <w:rPr>
          <w:rFonts w:ascii="Arial" w:hAnsi="Arial" w:cs="Arial"/>
          <w:b/>
          <w:sz w:val="28"/>
          <w:szCs w:val="28"/>
        </w:rPr>
        <w:t>FORMULARIO DE INSCRIPCIÓN</w:t>
      </w:r>
    </w:p>
    <w:p w:rsidR="00A616D2" w:rsidRPr="00D8012A" w:rsidRDefault="00000000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8012A">
        <w:rPr>
          <w:rFonts w:ascii="Arial" w:hAnsi="Arial" w:cs="Arial"/>
          <w:b/>
          <w:i/>
          <w:sz w:val="18"/>
          <w:szCs w:val="18"/>
        </w:rPr>
        <w:t>MOVILIDADES DEL STAFF PARA JOB SHADOWING – GRADO SUPERIOR</w:t>
      </w:r>
    </w:p>
    <w:p w:rsidR="00A616D2" w:rsidRPr="00D8012A" w:rsidRDefault="00BE2933">
      <w:pPr>
        <w:jc w:val="center"/>
        <w:rPr>
          <w:rFonts w:ascii="Arial" w:hAnsi="Arial" w:cs="Arial"/>
          <w:i/>
          <w:color w:val="C00000"/>
          <w:sz w:val="18"/>
          <w:szCs w:val="18"/>
        </w:rPr>
      </w:pPr>
      <w:r w:rsidRPr="00D8012A">
        <w:rPr>
          <w:rFonts w:ascii="Arial" w:hAnsi="Arial" w:cs="Arial"/>
          <w:b/>
          <w:color w:val="C00000"/>
          <w:sz w:val="22"/>
          <w:szCs w:val="22"/>
        </w:rPr>
        <w:t>ABRIL-MAYO 2024</w:t>
      </w:r>
    </w:p>
    <w:p w:rsidR="00A616D2" w:rsidRPr="00D8012A" w:rsidRDefault="00000000">
      <w:pPr>
        <w:spacing w:line="240" w:lineRule="auto"/>
        <w:jc w:val="center"/>
        <w:rPr>
          <w:rFonts w:ascii="Arial" w:hAnsi="Arial" w:cs="Arial"/>
          <w:i/>
          <w:color w:val="000000"/>
          <w:highlight w:val="white"/>
        </w:rPr>
      </w:pPr>
      <w:r w:rsidRPr="00D8012A">
        <w:rPr>
          <w:rFonts w:ascii="Arial" w:hAnsi="Arial" w:cs="Arial"/>
          <w:i/>
          <w:color w:val="000000"/>
          <w:highlight w:val="white"/>
        </w:rPr>
        <w:t>2022-1-ES01-KA131-HED-000054599</w:t>
      </w:r>
    </w:p>
    <w:p w:rsidR="00A616D2" w:rsidRPr="00D8012A" w:rsidRDefault="00A616D2">
      <w:pPr>
        <w:spacing w:line="240" w:lineRule="auto"/>
        <w:jc w:val="center"/>
        <w:rPr>
          <w:rFonts w:ascii="Arial" w:hAnsi="Arial" w:cs="Arial"/>
          <w:i/>
          <w:color w:val="000000"/>
          <w:highlight w:val="white"/>
        </w:rPr>
      </w:pPr>
    </w:p>
    <w:p w:rsidR="00A616D2" w:rsidRPr="00D8012A" w:rsidRDefault="00A616D2">
      <w:pPr>
        <w:spacing w:line="240" w:lineRule="auto"/>
        <w:jc w:val="center"/>
        <w:rPr>
          <w:rFonts w:ascii="Arial" w:hAnsi="Arial" w:cs="Arial"/>
          <w:i/>
          <w:color w:val="000000"/>
          <w:highlight w:val="white"/>
        </w:rPr>
      </w:pPr>
    </w:p>
    <w:tbl>
      <w:tblPr>
        <w:tblStyle w:val="a"/>
        <w:tblW w:w="934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70"/>
        <w:gridCol w:w="375"/>
        <w:gridCol w:w="375"/>
        <w:gridCol w:w="375"/>
        <w:gridCol w:w="375"/>
        <w:gridCol w:w="375"/>
        <w:gridCol w:w="105"/>
        <w:gridCol w:w="105"/>
        <w:gridCol w:w="285"/>
        <w:gridCol w:w="375"/>
        <w:gridCol w:w="210"/>
        <w:gridCol w:w="210"/>
        <w:gridCol w:w="375"/>
        <w:gridCol w:w="270"/>
        <w:gridCol w:w="105"/>
        <w:gridCol w:w="375"/>
        <w:gridCol w:w="375"/>
        <w:gridCol w:w="360"/>
        <w:gridCol w:w="375"/>
        <w:gridCol w:w="375"/>
        <w:gridCol w:w="375"/>
        <w:gridCol w:w="375"/>
        <w:gridCol w:w="375"/>
        <w:gridCol w:w="375"/>
        <w:gridCol w:w="375"/>
        <w:gridCol w:w="375"/>
        <w:gridCol w:w="105"/>
        <w:gridCol w:w="345"/>
        <w:gridCol w:w="18"/>
      </w:tblGrid>
      <w:tr w:rsidR="00A616D2" w:rsidRPr="00D8012A" w:rsidTr="00BE2933">
        <w:trPr>
          <w:gridAfter w:val="1"/>
          <w:wAfter w:w="18" w:type="dxa"/>
          <w:trHeight w:val="333"/>
        </w:trPr>
        <w:tc>
          <w:tcPr>
            <w:tcW w:w="9330" w:type="dxa"/>
            <w:gridSpan w:val="29"/>
            <w:shd w:val="clear" w:color="auto" w:fill="BFBFBF"/>
            <w:vAlign w:val="center"/>
          </w:tcPr>
          <w:p w:rsidR="00A616D2" w:rsidRPr="00D8012A" w:rsidRDefault="00000000">
            <w:pPr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>DATOS PERSONALES</w:t>
            </w:r>
          </w:p>
        </w:tc>
      </w:tr>
      <w:tr w:rsidR="00A616D2" w:rsidRPr="00D8012A" w:rsidTr="00BE2933">
        <w:trPr>
          <w:gridAfter w:val="1"/>
          <w:wAfter w:w="18" w:type="dxa"/>
          <w:trHeight w:val="237"/>
        </w:trPr>
        <w:tc>
          <w:tcPr>
            <w:tcW w:w="2835" w:type="dxa"/>
            <w:gridSpan w:val="8"/>
            <w:shd w:val="clear" w:color="auto" w:fill="F2F2F2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N.I.F. / C.I.F.</w:t>
            </w:r>
          </w:p>
        </w:tc>
        <w:tc>
          <w:tcPr>
            <w:tcW w:w="6495" w:type="dxa"/>
            <w:gridSpan w:val="21"/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APELLIDOS Y NOMBRE</w:t>
            </w:r>
          </w:p>
        </w:tc>
      </w:tr>
      <w:tr w:rsidR="00A616D2" w:rsidRPr="00D8012A" w:rsidTr="00BE2933">
        <w:trPr>
          <w:gridAfter w:val="1"/>
          <w:wAfter w:w="18" w:type="dxa"/>
          <w:trHeight w:val="430"/>
        </w:trPr>
        <w:tc>
          <w:tcPr>
            <w:tcW w:w="2835" w:type="dxa"/>
            <w:gridSpan w:val="8"/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5" w:type="dxa"/>
            <w:gridSpan w:val="21"/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A616D2" w:rsidRPr="00D8012A" w:rsidTr="00BE2933">
        <w:trPr>
          <w:gridAfter w:val="1"/>
          <w:wAfter w:w="18" w:type="dxa"/>
          <w:trHeight w:val="261"/>
        </w:trPr>
        <w:tc>
          <w:tcPr>
            <w:tcW w:w="5880" w:type="dxa"/>
            <w:gridSpan w:val="19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3450" w:type="dxa"/>
            <w:gridSpan w:val="10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CÓDIGO POSTAL</w:t>
            </w:r>
          </w:p>
        </w:tc>
      </w:tr>
      <w:tr w:rsidR="00A616D2" w:rsidRPr="00D8012A" w:rsidTr="00BE2933">
        <w:trPr>
          <w:gridAfter w:val="1"/>
          <w:wAfter w:w="18" w:type="dxa"/>
          <w:trHeight w:val="430"/>
        </w:trPr>
        <w:tc>
          <w:tcPr>
            <w:tcW w:w="5880" w:type="dxa"/>
            <w:gridSpan w:val="19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10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2933" w:rsidRPr="00D8012A" w:rsidTr="00BE2933">
        <w:trPr>
          <w:trHeight w:val="215"/>
        </w:trPr>
        <w:tc>
          <w:tcPr>
            <w:tcW w:w="3810" w:type="dxa"/>
            <w:gridSpan w:val="12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POBLACIÓN</w:t>
            </w:r>
          </w:p>
        </w:tc>
        <w:tc>
          <w:tcPr>
            <w:tcW w:w="2070" w:type="dxa"/>
            <w:gridSpan w:val="7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3468" w:type="dxa"/>
            <w:gridSpan w:val="11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FECHA DE NACIMIENTO </w:t>
            </w:r>
          </w:p>
        </w:tc>
      </w:tr>
      <w:tr w:rsidR="00BE2933" w:rsidRPr="00D8012A" w:rsidTr="00BE2933">
        <w:trPr>
          <w:trHeight w:val="430"/>
        </w:trPr>
        <w:tc>
          <w:tcPr>
            <w:tcW w:w="381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68" w:type="dxa"/>
            <w:gridSpan w:val="11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E2933" w:rsidRPr="00D8012A" w:rsidRDefault="00BE2933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616D2" w:rsidRPr="00D8012A" w:rsidTr="00BE2933">
        <w:trPr>
          <w:gridAfter w:val="1"/>
          <w:wAfter w:w="18" w:type="dxa"/>
          <w:trHeight w:val="253"/>
        </w:trPr>
        <w:tc>
          <w:tcPr>
            <w:tcW w:w="2940" w:type="dxa"/>
            <w:gridSpan w:val="9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TELÉFONO MÓVIL</w:t>
            </w:r>
          </w:p>
        </w:tc>
        <w:tc>
          <w:tcPr>
            <w:tcW w:w="2940" w:type="dxa"/>
            <w:gridSpan w:val="10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OTRO TELÉFONO DE CONTACTO</w:t>
            </w:r>
          </w:p>
        </w:tc>
        <w:tc>
          <w:tcPr>
            <w:tcW w:w="3450" w:type="dxa"/>
            <w:gridSpan w:val="10"/>
            <w:shd w:val="clear" w:color="auto" w:fill="F2F2F2"/>
            <w:vAlign w:val="center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</w:tr>
      <w:tr w:rsidR="00A616D2" w:rsidRPr="00D8012A" w:rsidTr="00BE2933">
        <w:trPr>
          <w:gridAfter w:val="1"/>
          <w:wAfter w:w="18" w:type="dxa"/>
          <w:trHeight w:val="430"/>
        </w:trPr>
        <w:tc>
          <w:tcPr>
            <w:tcW w:w="2940" w:type="dxa"/>
            <w:gridSpan w:val="9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10"/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616D2" w:rsidRPr="00D8012A" w:rsidTr="00BE2933">
        <w:trPr>
          <w:gridAfter w:val="1"/>
          <w:wAfter w:w="18" w:type="dxa"/>
          <w:trHeight w:val="333"/>
        </w:trPr>
        <w:tc>
          <w:tcPr>
            <w:tcW w:w="9330" w:type="dxa"/>
            <w:gridSpan w:val="29"/>
            <w:shd w:val="clear" w:color="auto" w:fill="BFBFBF"/>
            <w:vAlign w:val="center"/>
          </w:tcPr>
          <w:p w:rsidR="00A616D2" w:rsidRPr="00D8012A" w:rsidRDefault="00000000">
            <w:pPr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>DATOS PROFESIONALES</w:t>
            </w:r>
          </w:p>
        </w:tc>
      </w:tr>
      <w:tr w:rsidR="00A616D2" w:rsidRPr="00D8012A" w:rsidTr="00BE2933">
        <w:trPr>
          <w:gridAfter w:val="1"/>
          <w:wAfter w:w="18" w:type="dxa"/>
          <w:trHeight w:val="237"/>
        </w:trPr>
        <w:tc>
          <w:tcPr>
            <w:tcW w:w="4665" w:type="dxa"/>
            <w:gridSpan w:val="15"/>
            <w:shd w:val="clear" w:color="auto" w:fill="F2F2F2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CENTRO EDUCATIVO</w:t>
            </w:r>
          </w:p>
        </w:tc>
        <w:tc>
          <w:tcPr>
            <w:tcW w:w="4665" w:type="dxa"/>
            <w:gridSpan w:val="14"/>
            <w:shd w:val="clear" w:color="auto" w:fill="F2F2F2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CARGO QUE OCUPA</w:t>
            </w:r>
          </w:p>
        </w:tc>
      </w:tr>
      <w:tr w:rsidR="00A616D2" w:rsidRPr="00D8012A" w:rsidTr="00BE2933">
        <w:trPr>
          <w:gridAfter w:val="1"/>
          <w:wAfter w:w="18" w:type="dxa"/>
          <w:trHeight w:val="353"/>
        </w:trPr>
        <w:tc>
          <w:tcPr>
            <w:tcW w:w="4665" w:type="dxa"/>
            <w:gridSpan w:val="15"/>
            <w:shd w:val="clear" w:color="auto" w:fill="auto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65" w:type="dxa"/>
            <w:gridSpan w:val="14"/>
            <w:shd w:val="clear" w:color="auto" w:fill="auto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616D2" w:rsidRPr="00D8012A" w:rsidTr="00BE2933">
        <w:trPr>
          <w:gridAfter w:val="1"/>
          <w:wAfter w:w="18" w:type="dxa"/>
          <w:trHeight w:val="333"/>
        </w:trPr>
        <w:tc>
          <w:tcPr>
            <w:tcW w:w="9330" w:type="dxa"/>
            <w:gridSpan w:val="29"/>
            <w:shd w:val="clear" w:color="auto" w:fill="BFBFBF"/>
            <w:vAlign w:val="center"/>
          </w:tcPr>
          <w:p w:rsidR="00A616D2" w:rsidRPr="00D8012A" w:rsidRDefault="00000000">
            <w:pPr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>DATOS BANCARIOS</w:t>
            </w:r>
          </w:p>
        </w:tc>
      </w:tr>
      <w:tr w:rsidR="00A616D2" w:rsidRPr="00D8012A" w:rsidTr="00BE2933">
        <w:trPr>
          <w:gridAfter w:val="1"/>
          <w:wAfter w:w="18" w:type="dxa"/>
          <w:trHeight w:val="237"/>
        </w:trPr>
        <w:tc>
          <w:tcPr>
            <w:tcW w:w="9330" w:type="dxa"/>
            <w:gridSpan w:val="29"/>
            <w:shd w:val="clear" w:color="auto" w:fill="F2F2F2"/>
          </w:tcPr>
          <w:p w:rsidR="00A616D2" w:rsidRPr="00D8012A" w:rsidRDefault="00000000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IBAN</w:t>
            </w:r>
          </w:p>
        </w:tc>
      </w:tr>
      <w:tr w:rsidR="00A616D2" w:rsidRPr="00D8012A" w:rsidTr="00BE2933">
        <w:trPr>
          <w:gridAfter w:val="1"/>
          <w:wAfter w:w="18" w:type="dxa"/>
          <w:trHeight w:val="428"/>
        </w:trPr>
        <w:tc>
          <w:tcPr>
            <w:tcW w:w="58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00000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D8012A">
              <w:rPr>
                <w:rFonts w:ascii="Arial" w:eastAsia="Calibri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7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  <w:tr w:rsidR="00A616D2" w:rsidRPr="00D8012A" w:rsidTr="00BE2933">
        <w:trPr>
          <w:gridAfter w:val="1"/>
          <w:wAfter w:w="18" w:type="dxa"/>
          <w:trHeight w:val="333"/>
        </w:trPr>
        <w:tc>
          <w:tcPr>
            <w:tcW w:w="9330" w:type="dxa"/>
            <w:gridSpan w:val="29"/>
            <w:shd w:val="clear" w:color="auto" w:fill="BFBFBF"/>
            <w:vAlign w:val="center"/>
          </w:tcPr>
          <w:p w:rsidR="00A616D2" w:rsidRPr="00D8012A" w:rsidRDefault="00000000">
            <w:pPr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 xml:space="preserve">BECAS DE MOVILIDAD PARA EL STAFF </w:t>
            </w:r>
          </w:p>
        </w:tc>
      </w:tr>
      <w:tr w:rsidR="00A616D2" w:rsidRPr="00D8012A" w:rsidTr="00BE2933">
        <w:trPr>
          <w:gridAfter w:val="1"/>
          <w:wAfter w:w="18" w:type="dxa"/>
          <w:trHeight w:val="2400"/>
        </w:trPr>
        <w:tc>
          <w:tcPr>
            <w:tcW w:w="8985" w:type="dxa"/>
            <w:gridSpan w:val="28"/>
            <w:tcBorders>
              <w:right w:val="nil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  <w:p w:rsidR="00A616D2" w:rsidRPr="00D8012A" w:rsidRDefault="00000000">
            <w:pPr>
              <w:spacing w:line="240" w:lineRule="auto"/>
              <w:ind w:left="202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A.-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DECLARO QUE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ESTOY INTERESADO/A EN PARTICIPAR EN LA MOVILIDAD (JOB SHADOWING) CON DESTINO A: </w:t>
            </w:r>
          </w:p>
          <w:p w:rsidR="00A616D2" w:rsidRPr="00D8012A" w:rsidRDefault="00000000">
            <w:pPr>
              <w:spacing w:line="240" w:lineRule="auto"/>
              <w:ind w:left="202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>Indicar por orden de preferencia entre: Alemania, Austria, Bélgica, Dinamarca, Francia, Italia, Malta, Polonia, Portugal (ver propuestas de destino concretas en las bases).</w:t>
            </w: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ind w:left="202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a0"/>
              <w:tblW w:w="4215" w:type="dxa"/>
              <w:tblInd w:w="20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00"/>
              <w:gridCol w:w="3315"/>
            </w:tblGrid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616D2" w:rsidRPr="00D8012A">
              <w:tc>
                <w:tcPr>
                  <w:tcW w:w="9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D8012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16D2" w:rsidRPr="00D8012A" w:rsidRDefault="00A616D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16D2" w:rsidRPr="00D8012A" w:rsidRDefault="00A616D2" w:rsidP="00BE2933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BE2933" w:rsidRPr="00D8012A" w:rsidRDefault="00BE2933">
            <w:pPr>
              <w:spacing w:line="240" w:lineRule="auto"/>
              <w:ind w:left="48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>El destino concedido dependerá de la disponibilidad global de plazas.</w:t>
            </w:r>
          </w:p>
          <w:p w:rsidR="00A616D2" w:rsidRPr="00D8012A" w:rsidRDefault="00A616D2" w:rsidP="00BE2933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 w:rsidP="00BE293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A616D2" w:rsidRPr="00D8012A" w:rsidRDefault="00A616D2">
            <w:pPr>
              <w:ind w:left="199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A616D2" w:rsidRPr="00D8012A" w:rsidRDefault="00000000">
            <w:pPr>
              <w:ind w:left="199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sz w:val="18"/>
                <w:szCs w:val="18"/>
              </w:rPr>
              <w:t>D.-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DECLARO QUE HE SIDO INFORMADO/A SOBRE CUÁL ES EL </w:t>
            </w: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IMPORTE DE LA BECA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Y DEL HECHO DE QUE ÉSTA NO ES SUFICIENTE PARA CUBRIR TODOS LOS GASTOS DE LA ESTANCIA</w:t>
            </w:r>
            <w:r w:rsidR="00BE2933"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616D2" w:rsidRPr="00D8012A" w:rsidRDefault="00A616D2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  <w:p w:rsidR="00BE2933" w:rsidRPr="00D8012A" w:rsidRDefault="00000000" w:rsidP="00BE2933">
            <w:pPr>
              <w:spacing w:line="240" w:lineRule="auto"/>
              <w:ind w:left="199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E.-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DESCRIBA CUÁLES SON LOS </w:t>
            </w:r>
            <w:r w:rsidRPr="00D8012A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RESULTADOS DE APRENDIZAJE PREVISTOS</w:t>
            </w:r>
            <w:r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Y EL TIPO DE CENTROS EDUCATIVOS Y ORGANIZACIONES QUE PROPONE VISITAR DURANTE LA ESTANCIA PARA LOGRAR DICHOS OBJETIVOS</w:t>
            </w:r>
            <w:r w:rsidR="00BE2933" w:rsidRPr="00D8012A">
              <w:rPr>
                <w:rFonts w:ascii="Arial" w:eastAsia="Calibri" w:hAnsi="Arial" w:cs="Arial"/>
                <w:color w:val="000000"/>
                <w:sz w:val="18"/>
                <w:szCs w:val="18"/>
              </w:rPr>
              <w:t>:</w:t>
            </w:r>
          </w:p>
          <w:p w:rsidR="00BE2933" w:rsidRPr="00D8012A" w:rsidRDefault="00BE2933" w:rsidP="00BE2933">
            <w:pPr>
              <w:spacing w:line="240" w:lineRule="auto"/>
              <w:ind w:left="19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E2933" w:rsidRPr="00D8012A" w:rsidRDefault="00BE2933" w:rsidP="00BE2933">
            <w:pPr>
              <w:spacing w:line="240" w:lineRule="auto"/>
              <w:ind w:left="19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E2933" w:rsidRPr="00D8012A" w:rsidRDefault="00BE2933" w:rsidP="00BE2933">
            <w:pPr>
              <w:spacing w:line="240" w:lineRule="auto"/>
              <w:ind w:left="19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A616D2" w:rsidRPr="00D8012A" w:rsidRDefault="00A616D2">
            <w:pPr>
              <w:spacing w:line="240" w:lineRule="auto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616D2" w:rsidRPr="00D8012A" w:rsidRDefault="00A616D2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A616D2" w:rsidRPr="00D8012A" w:rsidRDefault="00A616D2">
      <w:pPr>
        <w:shd w:val="clear" w:color="auto" w:fill="FFFFFF"/>
        <w:spacing w:line="240" w:lineRule="auto"/>
        <w:jc w:val="both"/>
        <w:rPr>
          <w:rFonts w:ascii="Arial" w:eastAsia="Calibri" w:hAnsi="Arial" w:cs="Arial"/>
          <w:color w:val="000000"/>
        </w:rPr>
      </w:pPr>
    </w:p>
    <w:p w:rsidR="00A616D2" w:rsidRPr="00D8012A" w:rsidRDefault="00000000">
      <w:p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000000"/>
        </w:rPr>
      </w:pPr>
      <w:r w:rsidRPr="00D8012A">
        <w:rPr>
          <w:rFonts w:ascii="Arial" w:eastAsia="Calibri" w:hAnsi="Arial" w:cs="Arial"/>
          <w:b/>
          <w:color w:val="000000"/>
        </w:rPr>
        <w:t>INFORMACIÓN DEL CANDIDATO</w:t>
      </w:r>
    </w:p>
    <w:tbl>
      <w:tblPr>
        <w:tblStyle w:val="a1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3060"/>
      </w:tblGrid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>CRITERIOS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b/>
                <w:color w:val="000000"/>
              </w:rPr>
            </w:pPr>
            <w:r w:rsidRPr="00D8012A">
              <w:rPr>
                <w:rFonts w:ascii="Arial" w:eastAsia="Calibri" w:hAnsi="Arial" w:cs="Arial"/>
                <w:b/>
                <w:color w:val="000000"/>
              </w:rPr>
              <w:t>Información del candidato</w:t>
            </w:r>
          </w:p>
        </w:tc>
      </w:tr>
      <w:tr w:rsidR="00A616D2" w:rsidRPr="00D8012A">
        <w:tc>
          <w:tcPr>
            <w:tcW w:w="5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Antigüedad en el centro</w:t>
            </w:r>
          </w:p>
        </w:tc>
        <w:tc>
          <w:tcPr>
            <w:tcW w:w="30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Años completos con destino definitivo en el centro:  0’5 (máximo 3 puntos)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 xml:space="preserve">Años completos en el centro como </w:t>
            </w:r>
            <w:r w:rsidR="00BE2933" w:rsidRPr="00D8012A">
              <w:rPr>
                <w:rFonts w:ascii="Arial" w:eastAsia="Calibri" w:hAnsi="Arial" w:cs="Arial"/>
                <w:color w:val="000000"/>
              </w:rPr>
              <w:t>personal funcionario</w:t>
            </w:r>
            <w:r w:rsidRPr="00D8012A">
              <w:rPr>
                <w:rFonts w:ascii="Arial" w:eastAsia="Calibri" w:hAnsi="Arial" w:cs="Arial"/>
                <w:color w:val="000000"/>
              </w:rPr>
              <w:t xml:space="preserve"> de carrera o en prácticas: 0’3 (máximo 2 puntos)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Años completos en el centro como personal interino: 0’1 (máximo 2 puntos)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Cargo ocupado al menos un curso completo</w:t>
            </w:r>
          </w:p>
        </w:tc>
        <w:tc>
          <w:tcPr>
            <w:tcW w:w="30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Director del centro: 4 puntos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 xml:space="preserve">Coordinador Erasmus 3 puntos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Resto de equipo directivo: 2’5 puntos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Jefe de departamento de FP: 2 puntos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A616D2" w:rsidRPr="00D8012A" w:rsidRDefault="00A616D2">
      <w:pPr>
        <w:shd w:val="clear" w:color="auto" w:fill="FFFFFF"/>
        <w:spacing w:line="240" w:lineRule="auto"/>
        <w:jc w:val="both"/>
        <w:rPr>
          <w:rFonts w:ascii="Arial" w:eastAsia="Calibri" w:hAnsi="Arial" w:cs="Arial"/>
          <w:color w:val="000000"/>
        </w:rPr>
      </w:pPr>
    </w:p>
    <w:tbl>
      <w:tblPr>
        <w:tblStyle w:val="a2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3030"/>
      </w:tblGrid>
      <w:tr w:rsidR="00A616D2" w:rsidRPr="00D8012A">
        <w:tc>
          <w:tcPr>
            <w:tcW w:w="54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Idiomas</w:t>
            </w:r>
          </w:p>
        </w:tc>
        <w:tc>
          <w:tcPr>
            <w:tcW w:w="30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Títulos certificados de idiomas:</w:t>
            </w:r>
          </w:p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B1 (1 punto)</w:t>
            </w:r>
          </w:p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B2 (2 puntos)</w:t>
            </w:r>
          </w:p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C1 (3 puntos)</w:t>
            </w:r>
          </w:p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C2 (4 puntos)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Participación en convocatorias anteriores</w:t>
            </w:r>
          </w:p>
        </w:tc>
        <w:tc>
          <w:tcPr>
            <w:tcW w:w="30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No haber participado en movilidades Erasmus+ en los cursos 21/22 y 22/23: 3 puntos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616D2" w:rsidRPr="00D8012A"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000000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  <w:r w:rsidRPr="00D8012A">
              <w:rPr>
                <w:rFonts w:ascii="Arial" w:eastAsia="Calibri" w:hAnsi="Arial" w:cs="Arial"/>
                <w:color w:val="000000"/>
              </w:rPr>
              <w:t>Haber participado en movilidades Erasmus+ en los cursos 21/22 y 22/23: 0 puntos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D2" w:rsidRPr="00D8012A" w:rsidRDefault="00A616D2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A616D2" w:rsidRPr="00D8012A" w:rsidRDefault="00A616D2">
      <w:pPr>
        <w:shd w:val="clear" w:color="auto" w:fill="FFFFFF"/>
        <w:spacing w:line="240" w:lineRule="auto"/>
        <w:jc w:val="both"/>
        <w:rPr>
          <w:rFonts w:ascii="Arial" w:eastAsia="Calibri" w:hAnsi="Arial" w:cs="Arial"/>
          <w:color w:val="000000"/>
        </w:rPr>
      </w:pPr>
    </w:p>
    <w:p w:rsidR="00A616D2" w:rsidRPr="00D8012A" w:rsidRDefault="00A616D2">
      <w:pPr>
        <w:spacing w:before="280" w:line="240" w:lineRule="auto"/>
        <w:jc w:val="right"/>
        <w:rPr>
          <w:rFonts w:ascii="Arial" w:eastAsia="Calibri" w:hAnsi="Arial" w:cs="Arial"/>
          <w:color w:val="000000"/>
        </w:rPr>
      </w:pPr>
    </w:p>
    <w:p w:rsidR="00A616D2" w:rsidRPr="00D8012A" w:rsidRDefault="00000000">
      <w:pPr>
        <w:spacing w:before="280" w:line="240" w:lineRule="auto"/>
        <w:jc w:val="right"/>
        <w:rPr>
          <w:rFonts w:ascii="Arial" w:eastAsia="Calibri" w:hAnsi="Arial" w:cs="Arial"/>
          <w:color w:val="000000"/>
        </w:rPr>
      </w:pPr>
      <w:r w:rsidRPr="00D8012A">
        <w:rPr>
          <w:rFonts w:ascii="Arial" w:eastAsia="Calibri" w:hAnsi="Arial" w:cs="Arial"/>
          <w:color w:val="000000"/>
        </w:rPr>
        <w:t xml:space="preserve">En ______________________ </w:t>
      </w:r>
      <w:proofErr w:type="spellStart"/>
      <w:r w:rsidRPr="00D8012A">
        <w:rPr>
          <w:rFonts w:ascii="Arial" w:eastAsia="Calibri" w:hAnsi="Arial" w:cs="Arial"/>
          <w:color w:val="000000"/>
        </w:rPr>
        <w:t>a</w:t>
      </w:r>
      <w:proofErr w:type="spellEnd"/>
      <w:r w:rsidRPr="00D8012A">
        <w:rPr>
          <w:rFonts w:ascii="Arial" w:eastAsia="Calibri" w:hAnsi="Arial" w:cs="Arial"/>
          <w:color w:val="000000"/>
        </w:rPr>
        <w:t xml:space="preserve"> ________ de __________ </w:t>
      </w:r>
      <w:proofErr w:type="spellStart"/>
      <w:r w:rsidRPr="00D8012A">
        <w:rPr>
          <w:rFonts w:ascii="Arial" w:eastAsia="Calibri" w:hAnsi="Arial" w:cs="Arial"/>
          <w:color w:val="000000"/>
        </w:rPr>
        <w:t>de</w:t>
      </w:r>
      <w:proofErr w:type="spellEnd"/>
      <w:r w:rsidRPr="00D8012A">
        <w:rPr>
          <w:rFonts w:ascii="Arial" w:eastAsia="Calibri" w:hAnsi="Arial" w:cs="Arial"/>
          <w:color w:val="000000"/>
        </w:rPr>
        <w:t xml:space="preserve"> 2023</w:t>
      </w:r>
    </w:p>
    <w:p w:rsidR="00A616D2" w:rsidRPr="00D8012A" w:rsidRDefault="00A616D2">
      <w:pPr>
        <w:rPr>
          <w:rFonts w:ascii="Arial" w:eastAsia="Calibri" w:hAnsi="Arial" w:cs="Arial"/>
          <w:color w:val="000000"/>
        </w:rPr>
      </w:pPr>
    </w:p>
    <w:p w:rsidR="00A616D2" w:rsidRPr="00D8012A" w:rsidRDefault="00000000">
      <w:pPr>
        <w:ind w:left="4253"/>
        <w:rPr>
          <w:rFonts w:ascii="Arial" w:hAnsi="Arial" w:cs="Arial"/>
          <w:b/>
        </w:rPr>
      </w:pPr>
      <w:r w:rsidRPr="00D8012A">
        <w:rPr>
          <w:rFonts w:ascii="Arial" w:eastAsia="Calibri" w:hAnsi="Arial" w:cs="Arial"/>
          <w:color w:val="000000"/>
        </w:rPr>
        <w:t>Fdo.:</w:t>
      </w:r>
    </w:p>
    <w:sectPr w:rsidR="00A616D2" w:rsidRPr="00D801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964" w:left="1440" w:header="425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52A" w:rsidRDefault="008B152A">
      <w:pPr>
        <w:spacing w:line="240" w:lineRule="auto"/>
      </w:pPr>
      <w:r>
        <w:separator/>
      </w:r>
    </w:p>
  </w:endnote>
  <w:endnote w:type="continuationSeparator" w:id="0">
    <w:p w:rsidR="008B152A" w:rsidRDefault="008B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D2" w:rsidRDefault="00000000">
    <w:pPr>
      <w:spacing w:line="240" w:lineRule="auto"/>
      <w:ind w:right="153"/>
      <w:jc w:val="both"/>
      <w:rPr>
        <w:i/>
        <w:sz w:val="15"/>
        <w:szCs w:val="15"/>
      </w:rPr>
    </w:pPr>
    <w:r>
      <w:rPr>
        <w:i/>
        <w:sz w:val="15"/>
        <w:szCs w:val="15"/>
      </w:rPr>
      <w:t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</w:r>
  </w:p>
  <w:p w:rsidR="00A616D2" w:rsidRDefault="00A616D2">
    <w:pPr>
      <w:spacing w:line="240" w:lineRule="auto"/>
      <w:jc w:val="right"/>
      <w:rPr>
        <w:b/>
        <w:color w:val="8F1133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D2" w:rsidRDefault="00000000">
    <w:pPr>
      <w:spacing w:line="240" w:lineRule="auto"/>
      <w:rPr>
        <w:b/>
        <w:color w:val="8F1133"/>
        <w:sz w:val="18"/>
        <w:szCs w:val="18"/>
      </w:rPr>
    </w:pPr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0"/>
          <wp:wrapNone/>
          <wp:docPr id="6493935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27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column">
            <wp:posOffset>3543300</wp:posOffset>
          </wp:positionH>
          <wp:positionV relativeFrom="paragraph">
            <wp:posOffset>-92709</wp:posOffset>
          </wp:positionV>
          <wp:extent cx="800100" cy="533400"/>
          <wp:effectExtent l="0" t="0" r="0" b="0"/>
          <wp:wrapNone/>
          <wp:docPr id="6493935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5271135</wp:posOffset>
          </wp:positionH>
          <wp:positionV relativeFrom="paragraph">
            <wp:posOffset>-92709</wp:posOffset>
          </wp:positionV>
          <wp:extent cx="328930" cy="457200"/>
          <wp:effectExtent l="0" t="0" r="0" b="0"/>
          <wp:wrapNone/>
          <wp:docPr id="6493935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9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-203199</wp:posOffset>
              </wp:positionV>
              <wp:extent cx="0" cy="12700"/>
              <wp:effectExtent l="0" t="0" r="0" b="0"/>
              <wp:wrapNone/>
              <wp:docPr id="649393518" name="Conector recto de flecha 6493935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BFBFB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-203199</wp:posOffset>
              </wp:positionV>
              <wp:extent cx="0" cy="12700"/>
              <wp:effectExtent b="0" l="0" r="0" t="0"/>
              <wp:wrapNone/>
              <wp:docPr id="649393518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hidden="0" allowOverlap="1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0" b="0"/>
          <wp:wrapNone/>
          <wp:docPr id="6493935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80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16D2" w:rsidRDefault="00A616D2">
    <w:pPr>
      <w:spacing w:line="240" w:lineRule="auto"/>
      <w:rPr>
        <w:b/>
        <w:color w:val="8F1133"/>
        <w:sz w:val="18"/>
        <w:szCs w:val="18"/>
      </w:rPr>
    </w:pPr>
  </w:p>
  <w:p w:rsidR="00A616D2" w:rsidRDefault="00A616D2">
    <w:pPr>
      <w:spacing w:line="240" w:lineRule="auto"/>
      <w:rPr>
        <w:b/>
        <w:color w:val="8F1133"/>
        <w:sz w:val="18"/>
        <w:szCs w:val="18"/>
      </w:rPr>
    </w:pPr>
  </w:p>
  <w:p w:rsidR="00A616D2" w:rsidRDefault="00A616D2">
    <w:pPr>
      <w:spacing w:line="240" w:lineRule="auto"/>
      <w:rPr>
        <w:b/>
        <w:color w:val="8F1133"/>
        <w:sz w:val="18"/>
        <w:szCs w:val="18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52A" w:rsidRDefault="008B152A">
      <w:pPr>
        <w:spacing w:line="240" w:lineRule="auto"/>
      </w:pPr>
      <w:r>
        <w:separator/>
      </w:r>
    </w:p>
  </w:footnote>
  <w:footnote w:type="continuationSeparator" w:id="0">
    <w:p w:rsidR="008B152A" w:rsidRDefault="008B1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-114299</wp:posOffset>
          </wp:positionH>
          <wp:positionV relativeFrom="paragraph">
            <wp:posOffset>29210</wp:posOffset>
          </wp:positionV>
          <wp:extent cx="1143000" cy="624840"/>
          <wp:effectExtent l="0" t="0" r="0" b="0"/>
          <wp:wrapNone/>
          <wp:docPr id="64939352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1130300</wp:posOffset>
              </wp:positionH>
              <wp:positionV relativeFrom="paragraph">
                <wp:posOffset>127000</wp:posOffset>
              </wp:positionV>
              <wp:extent cx="4695825" cy="466725"/>
              <wp:effectExtent l="0" t="0" r="0" b="0"/>
              <wp:wrapNone/>
              <wp:docPr id="649393515" name="Rectángulo 6493935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551400"/>
                        <a:ext cx="4686300" cy="45720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</wps:spPr>
                    <wps:txbx>
                      <w:txbxContent>
                        <w:p w:rsidR="00A616D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SENDEROS PARA EL EMPRENDIMIENTO RURAL</w:t>
                          </w:r>
                        </w:p>
                        <w:p w:rsidR="00A616D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SOLICITUD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127000</wp:posOffset>
              </wp:positionV>
              <wp:extent cx="4695825" cy="466725"/>
              <wp:effectExtent b="0" l="0" r="0" t="0"/>
              <wp:wrapNone/>
              <wp:docPr id="64939351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D2" w:rsidRDefault="00000000">
    <w:pPr>
      <w:tabs>
        <w:tab w:val="center" w:pos="4252"/>
        <w:tab w:val="right" w:pos="8504"/>
      </w:tabs>
      <w:spacing w:line="240" w:lineRule="auto"/>
      <w:jc w:val="right"/>
      <w:rPr>
        <w:b/>
        <w:i/>
        <w:color w:val="6C6E86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114300" distB="114300" distL="114300" distR="114300">
          <wp:extent cx="762000" cy="400050"/>
          <wp:effectExtent l="0" t="0" r="0" b="0"/>
          <wp:docPr id="6493935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-440265</wp:posOffset>
          </wp:positionH>
          <wp:positionV relativeFrom="paragraph">
            <wp:posOffset>67945</wp:posOffset>
          </wp:positionV>
          <wp:extent cx="1494000" cy="428400"/>
          <wp:effectExtent l="0" t="0" r="0" b="0"/>
          <wp:wrapNone/>
          <wp:docPr id="649393520" name="image7.jpg" descr="Un dibujo de una cara feliz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Un dibujo de una cara feliz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4000" cy="42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6D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0"/>
          <wp:wrapNone/>
          <wp:docPr id="64939352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16D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1244600</wp:posOffset>
              </wp:positionH>
              <wp:positionV relativeFrom="paragraph">
                <wp:posOffset>76200</wp:posOffset>
              </wp:positionV>
              <wp:extent cx="4695825" cy="466725"/>
              <wp:effectExtent l="0" t="0" r="0" b="0"/>
              <wp:wrapNone/>
              <wp:docPr id="649393517" name="Rectángulo 6493935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551400"/>
                        <a:ext cx="4686300" cy="45720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</wps:spPr>
                    <wps:txbx>
                      <w:txbxContent>
                        <w:p w:rsidR="00A616D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SENDEROS PARA EL EMPRENDIMIENTO RURAL</w:t>
                          </w:r>
                        </w:p>
                        <w:p w:rsidR="00A616D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SOLICITUD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1244600</wp:posOffset>
              </wp:positionH>
              <wp:positionV relativeFrom="paragraph">
                <wp:posOffset>76200</wp:posOffset>
              </wp:positionV>
              <wp:extent cx="4695825" cy="466725"/>
              <wp:effectExtent b="0" l="0" r="0" t="0"/>
              <wp:wrapNone/>
              <wp:docPr id="649393517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16"/>
        <w:szCs w:val="16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  <w:p w:rsidR="00A616D2" w:rsidRDefault="00A616D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D1282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94D71"/>
    <w:multiLevelType w:val="multilevel"/>
    <w:tmpl w:val="4BFC88F4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4757671">
    <w:abstractNumId w:val="0"/>
  </w:num>
  <w:num w:numId="2" w16cid:durableId="1731878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652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820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96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037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82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114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5600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221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D2"/>
    <w:rsid w:val="00692A33"/>
    <w:rsid w:val="008B152A"/>
    <w:rsid w:val="00A616D2"/>
    <w:rsid w:val="00BE2933"/>
    <w:rsid w:val="00D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9F442-47CA-E847-BE89-860B1DAD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ndara" w:hAnsi="Candara" w:cs="Candara"/>
        <w:color w:val="404040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F6"/>
    <w:rPr>
      <w:color w:val="404040" w:themeColor="text1" w:themeTint="BF"/>
      <w:spacing w:val="40"/>
    </w:rPr>
  </w:style>
  <w:style w:type="paragraph" w:styleId="Ttulo1">
    <w:name w:val="heading 1"/>
    <w:basedOn w:val="Normal"/>
    <w:next w:val="Normal"/>
    <w:link w:val="Ttulo1Car"/>
    <w:uiPriority w:val="9"/>
    <w:qFormat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440" w:line="240" w:lineRule="auto"/>
      <w:jc w:val="center"/>
    </w:pPr>
    <w:rPr>
      <w:smallCaps/>
      <w:color w:val="EEA7A9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tabs>
        <w:tab w:val="num" w:pos="720"/>
      </w:tabs>
      <w:ind w:left="720" w:hanging="720"/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9BE/olmt8GSim3BEqbXc1kZXw==">CgMxLjA4AHIhMUhuZDEyYWFYX2NzblVtU0NhcTluUWFQRm9TeHBrRjJx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Perez Lopez</dc:creator>
  <cp:lastModifiedBy>Luis Muñoz de Morales</cp:lastModifiedBy>
  <cp:revision>3</cp:revision>
  <dcterms:created xsi:type="dcterms:W3CDTF">2023-10-26T16:57:00Z</dcterms:created>
  <dcterms:modified xsi:type="dcterms:W3CDTF">2023-10-30T17:52:00Z</dcterms:modified>
</cp:coreProperties>
</file>